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F2F39">
            <w:pPr>
              <w:pStyle w:val="Sinespaciado"/>
              <w:snapToGrid w:val="0"/>
              <w:jc w:val="both"/>
            </w:pPr>
            <w:hyperlink r:id="rId9" w:history="1">
              <w:r w:rsidR="00CC20D5">
                <w:rPr>
                  <w:rStyle w:val="Hipervnculo"/>
                </w:rPr>
                <w:t>Rogelio.elias@sonda.com</w:t>
              </w:r>
            </w:hyperlink>
          </w:p>
          <w:p w:rsidR="00CC20D5" w:rsidRDefault="00AF2F39">
            <w:pPr>
              <w:pStyle w:val="Sinespaciado"/>
              <w:snapToGrid w:val="0"/>
              <w:jc w:val="both"/>
            </w:pPr>
            <w:hyperlink r:id="rId10" w:history="1">
              <w:r w:rsidR="00CC20D5">
                <w:rPr>
                  <w:rStyle w:val="Hipervnculo"/>
                </w:rPr>
                <w:t>rodrigo.riquelme@latercera.com</w:t>
              </w:r>
            </w:hyperlink>
          </w:p>
          <w:p w:rsidR="00CC20D5" w:rsidRDefault="00AF2F39">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AF2F39">
      <w:pPr>
        <w:pStyle w:val="TDC1"/>
        <w:rPr>
          <w:rFonts w:asciiTheme="minorHAnsi" w:eastAsiaTheme="minorEastAsia" w:hAnsiTheme="minorHAnsi" w:cstheme="minorBidi"/>
          <w:b w:val="0"/>
          <w:sz w:val="22"/>
          <w:lang w:eastAsia="es-CL"/>
        </w:rPr>
      </w:pPr>
      <w:r w:rsidRPr="00AF2F39">
        <w:rPr>
          <w:lang w:val="es-ES"/>
        </w:rPr>
        <w:fldChar w:fldCharType="begin"/>
      </w:r>
      <w:r w:rsidR="00410993">
        <w:rPr>
          <w:lang w:val="es-ES"/>
        </w:rPr>
        <w:instrText xml:space="preserve"> TOC \o "1-3" \h \z \u </w:instrText>
      </w:r>
      <w:r w:rsidRPr="00AF2F39">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C43BA3">
          <w:rPr>
            <w:webHidden/>
          </w:rPr>
          <w:t>1</w:t>
        </w:r>
        <w:r>
          <w:rPr>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C43BA3">
          <w:rPr>
            <w:webHidden/>
          </w:rPr>
          <w:t>1</w:t>
        </w:r>
        <w:r>
          <w:rPr>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C43BA3">
          <w:rPr>
            <w:webHidden/>
          </w:rPr>
          <w:t>1</w:t>
        </w:r>
        <w:r>
          <w:rPr>
            <w:webHidden/>
          </w:rPr>
          <w:fldChar w:fldCharType="end"/>
        </w:r>
      </w:hyperlink>
    </w:p>
    <w:p w:rsidR="00391FD4" w:rsidRDefault="00AF2F39">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F7C27" w:rsidRDefault="00AF2F39">
      <w:pPr>
        <w:pStyle w:val="Tabladeilustraciones"/>
        <w:tabs>
          <w:tab w:val="right" w:leader="dot" w:pos="8828"/>
        </w:tabs>
        <w:rPr>
          <w:rFonts w:asciiTheme="minorHAnsi" w:eastAsiaTheme="minorEastAsia" w:hAnsiTheme="minorHAnsi" w:cstheme="minorBidi"/>
          <w:noProof/>
          <w:sz w:val="22"/>
          <w:szCs w:val="22"/>
          <w:lang w:eastAsia="es-CL"/>
        </w:rPr>
      </w:pPr>
      <w:r w:rsidRPr="00AF2F39">
        <w:rPr>
          <w:lang w:val="es-ES"/>
        </w:rPr>
        <w:fldChar w:fldCharType="begin"/>
      </w:r>
      <w:r w:rsidR="00E010D5">
        <w:rPr>
          <w:lang w:val="es-ES"/>
        </w:rPr>
        <w:instrText xml:space="preserve"> TOC \c "Ilustración" </w:instrText>
      </w:r>
      <w:r w:rsidRPr="00AF2F39">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C43BA3">
        <w:rPr>
          <w:noProof/>
        </w:rPr>
        <w:t>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F2F39">
        <w:rPr>
          <w:noProof/>
        </w:rPr>
        <w:fldChar w:fldCharType="begin"/>
      </w:r>
      <w:r>
        <w:rPr>
          <w:noProof/>
        </w:rPr>
        <w:instrText xml:space="preserve"> PAGEREF _Toc278830418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F2F39">
        <w:rPr>
          <w:noProof/>
        </w:rPr>
        <w:fldChar w:fldCharType="begin"/>
      </w:r>
      <w:r>
        <w:rPr>
          <w:noProof/>
        </w:rPr>
        <w:instrText xml:space="preserve"> PAGEREF _Toc278830419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F2F39">
        <w:rPr>
          <w:noProof/>
        </w:rPr>
        <w:fldChar w:fldCharType="begin"/>
      </w:r>
      <w:r>
        <w:rPr>
          <w:noProof/>
        </w:rPr>
        <w:instrText xml:space="preserve"> PAGEREF _Toc278830420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F2F39">
        <w:rPr>
          <w:noProof/>
        </w:rPr>
        <w:fldChar w:fldCharType="begin"/>
      </w:r>
      <w:r>
        <w:rPr>
          <w:noProof/>
        </w:rPr>
        <w:instrText xml:space="preserve"> PAGEREF _Toc278830421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F2F39">
        <w:rPr>
          <w:noProof/>
        </w:rPr>
        <w:fldChar w:fldCharType="begin"/>
      </w:r>
      <w:r>
        <w:rPr>
          <w:noProof/>
        </w:rPr>
        <w:instrText xml:space="preserve"> PAGEREF _Toc278830422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F2F39">
        <w:rPr>
          <w:noProof/>
        </w:rPr>
        <w:fldChar w:fldCharType="begin"/>
      </w:r>
      <w:r>
        <w:rPr>
          <w:noProof/>
        </w:rPr>
        <w:instrText xml:space="preserve"> PAGEREF _Toc278830423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F2F39">
        <w:rPr>
          <w:noProof/>
        </w:rPr>
        <w:fldChar w:fldCharType="begin"/>
      </w:r>
      <w:r>
        <w:rPr>
          <w:noProof/>
        </w:rPr>
        <w:instrText xml:space="preserve"> PAGEREF _Toc278830424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F2F39">
        <w:rPr>
          <w:noProof/>
        </w:rPr>
        <w:fldChar w:fldCharType="begin"/>
      </w:r>
      <w:r>
        <w:rPr>
          <w:noProof/>
        </w:rPr>
        <w:instrText xml:space="preserve"> PAGEREF _Toc278830425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F2F39">
        <w:rPr>
          <w:noProof/>
        </w:rPr>
        <w:fldChar w:fldCharType="begin"/>
      </w:r>
      <w:r>
        <w:rPr>
          <w:noProof/>
        </w:rPr>
        <w:instrText xml:space="preserve"> PAGEREF _Toc278830426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AF2F39">
        <w:rPr>
          <w:noProof/>
        </w:rPr>
        <w:fldChar w:fldCharType="begin"/>
      </w:r>
      <w:r>
        <w:rPr>
          <w:noProof/>
        </w:rPr>
        <w:instrText xml:space="preserve"> PAGEREF _Toc278830427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F2F39">
        <w:rPr>
          <w:noProof/>
        </w:rPr>
        <w:fldChar w:fldCharType="begin"/>
      </w:r>
      <w:r>
        <w:rPr>
          <w:noProof/>
        </w:rPr>
        <w:instrText xml:space="preserve"> PAGEREF _Toc278830428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F2F39">
        <w:rPr>
          <w:noProof/>
        </w:rPr>
        <w:fldChar w:fldCharType="begin"/>
      </w:r>
      <w:r>
        <w:rPr>
          <w:noProof/>
        </w:rPr>
        <w:instrText xml:space="preserve"> PAGEREF _Toc278830429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F2F39">
        <w:rPr>
          <w:noProof/>
        </w:rPr>
        <w:fldChar w:fldCharType="begin"/>
      </w:r>
      <w:r>
        <w:rPr>
          <w:noProof/>
        </w:rPr>
        <w:instrText xml:space="preserve"> PAGEREF _Toc278830430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F2F39">
        <w:rPr>
          <w:noProof/>
        </w:rPr>
        <w:fldChar w:fldCharType="begin"/>
      </w:r>
      <w:r>
        <w:rPr>
          <w:noProof/>
        </w:rPr>
        <w:instrText xml:space="preserve"> PAGEREF _Toc278830431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F2F39">
        <w:rPr>
          <w:noProof/>
        </w:rPr>
        <w:fldChar w:fldCharType="begin"/>
      </w:r>
      <w:r>
        <w:rPr>
          <w:noProof/>
        </w:rPr>
        <w:instrText xml:space="preserve"> PAGEREF _Toc278830432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F2F39">
        <w:rPr>
          <w:noProof/>
        </w:rPr>
        <w:fldChar w:fldCharType="begin"/>
      </w:r>
      <w:r>
        <w:rPr>
          <w:noProof/>
        </w:rPr>
        <w:instrText xml:space="preserve"> PAGEREF _Toc278830433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F2F39">
        <w:rPr>
          <w:noProof/>
        </w:rPr>
        <w:fldChar w:fldCharType="begin"/>
      </w:r>
      <w:r>
        <w:rPr>
          <w:noProof/>
        </w:rPr>
        <w:instrText xml:space="preserve"> PAGEREF _Toc278830434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F2F39">
        <w:rPr>
          <w:noProof/>
        </w:rPr>
        <w:fldChar w:fldCharType="begin"/>
      </w:r>
      <w:r>
        <w:rPr>
          <w:noProof/>
        </w:rPr>
        <w:instrText xml:space="preserve"> PAGEREF _Toc278830435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F2F39">
        <w:rPr>
          <w:noProof/>
        </w:rPr>
        <w:fldChar w:fldCharType="begin"/>
      </w:r>
      <w:r>
        <w:rPr>
          <w:noProof/>
        </w:rPr>
        <w:instrText xml:space="preserve"> PAGEREF _Toc278830436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F2F39">
        <w:rPr>
          <w:noProof/>
        </w:rPr>
        <w:fldChar w:fldCharType="begin"/>
      </w:r>
      <w:r>
        <w:rPr>
          <w:noProof/>
        </w:rPr>
        <w:instrText xml:space="preserve"> PAGEREF _Toc278830437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F2F39">
        <w:rPr>
          <w:noProof/>
        </w:rPr>
        <w:fldChar w:fldCharType="begin"/>
      </w:r>
      <w:r>
        <w:rPr>
          <w:noProof/>
        </w:rPr>
        <w:instrText xml:space="preserve"> PAGEREF _Toc278830438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F2F39">
        <w:rPr>
          <w:noProof/>
        </w:rPr>
        <w:fldChar w:fldCharType="begin"/>
      </w:r>
      <w:r>
        <w:rPr>
          <w:noProof/>
        </w:rPr>
        <w:instrText xml:space="preserve"> PAGEREF _Toc278830439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F2F39">
        <w:rPr>
          <w:noProof/>
        </w:rPr>
        <w:fldChar w:fldCharType="begin"/>
      </w:r>
      <w:r>
        <w:rPr>
          <w:noProof/>
        </w:rPr>
        <w:instrText xml:space="preserve"> PAGEREF _Toc278830440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AF2F39">
        <w:rPr>
          <w:noProof/>
        </w:rPr>
        <w:fldChar w:fldCharType="begin"/>
      </w:r>
      <w:r>
        <w:rPr>
          <w:noProof/>
        </w:rPr>
        <w:instrText xml:space="preserve"> PAGEREF _Toc278830441 \h </w:instrText>
      </w:r>
      <w:r w:rsidR="00AF2F39">
        <w:rPr>
          <w:noProof/>
        </w:rPr>
      </w:r>
      <w:r w:rsidR="00AF2F39">
        <w:rPr>
          <w:noProof/>
        </w:rPr>
        <w:fldChar w:fldCharType="separate"/>
      </w:r>
      <w:r w:rsidR="00C43BA3">
        <w:rPr>
          <w:noProof/>
        </w:rPr>
        <w:t>1</w:t>
      </w:r>
      <w:r w:rsidR="00AF2F39">
        <w:rPr>
          <w:noProof/>
        </w:rPr>
        <w:fldChar w:fldCharType="end"/>
      </w:r>
    </w:p>
    <w:p w:rsidR="009A106D" w:rsidRDefault="00AF2F39" w:rsidP="00777734">
      <w:pPr>
        <w:pStyle w:val="Ttulo"/>
        <w:outlineLvl w:val="0"/>
      </w:pPr>
      <w:r>
        <w:rPr>
          <w:lang w:val="es-ES"/>
        </w:rPr>
        <w:fldChar w:fldCharType="end"/>
      </w:r>
      <w:r w:rsidR="00391FD4">
        <w:rPr>
          <w:lang w:val="es-ES"/>
        </w:rPr>
        <w:br w:type="page"/>
      </w:r>
      <w:bookmarkStart w:id="0" w:name="_Toc27882922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AF2F39">
        <w:fldChar w:fldCharType="begin"/>
      </w:r>
      <w:r>
        <w:instrText xml:space="preserve"> SEQ Ilustración \* ARABIC </w:instrText>
      </w:r>
      <w:r w:rsidR="00AF2F39">
        <w:fldChar w:fldCharType="separate"/>
      </w:r>
      <w:r w:rsidR="00C43BA3">
        <w:rPr>
          <w:noProof/>
        </w:rPr>
        <w:t>1</w:t>
      </w:r>
      <w:r w:rsidR="00AF2F39">
        <w:fldChar w:fldCharType="end"/>
      </w:r>
      <w:r>
        <w:t xml:space="preserve"> - Componentes que intervienen en acceso multimedia web</w:t>
      </w:r>
      <w:bookmarkEnd w:id="2"/>
    </w:p>
    <w:p w:rsidR="009A106D" w:rsidRPr="00460025" w:rsidRDefault="00AF2F39"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F2F39">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AF2F39">
        <w:fldChar w:fldCharType="begin"/>
      </w:r>
      <w:r>
        <w:instrText xml:space="preserve"> SEQ Ilustración \* ARABIC </w:instrText>
      </w:r>
      <w:r w:rsidR="00AF2F39">
        <w:fldChar w:fldCharType="separate"/>
      </w:r>
      <w:r w:rsidR="00C43BA3">
        <w:rPr>
          <w:noProof/>
        </w:rPr>
        <w:t>2</w:t>
      </w:r>
      <w:r w:rsidR="00AF2F39">
        <w:fldChar w:fldCharType="end"/>
      </w:r>
      <w:r>
        <w:t xml:space="preserve"> - </w:t>
      </w:r>
      <w:r w:rsidRPr="00464E84">
        <w:t>Adaptación de cont</w:t>
      </w:r>
      <w:r>
        <w:t>enidos para un acceso universal</w:t>
      </w:r>
      <w:bookmarkEnd w:id="13"/>
      <w:bookmarkEnd w:id="14"/>
    </w:p>
    <w:p w:rsidR="009A106D" w:rsidRPr="00460025" w:rsidRDefault="00AF2F39"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AF2F39">
        <w:fldChar w:fldCharType="begin"/>
      </w:r>
      <w:r>
        <w:instrText xml:space="preserve"> SEQ Ilustración \* ARABIC </w:instrText>
      </w:r>
      <w:r w:rsidR="00AF2F39">
        <w:fldChar w:fldCharType="separate"/>
      </w:r>
      <w:r w:rsidR="00C43BA3">
        <w:rPr>
          <w:noProof/>
        </w:rPr>
        <w:t>3</w:t>
      </w:r>
      <w:r w:rsidR="00AF2F39">
        <w:fldChar w:fldCharType="end"/>
      </w:r>
      <w:r>
        <w:t xml:space="preserve"> - </w:t>
      </w:r>
      <w:r w:rsidRPr="001D0396">
        <w:t>Esquema SOAP seg</w:t>
      </w:r>
      <w:r w:rsidR="00F8658A">
        <w:t>ú</w:t>
      </w:r>
      <w:r w:rsidRPr="001D0396">
        <w:t>n la W3C</w:t>
      </w:r>
      <w:bookmarkEnd w:id="19"/>
      <w:bookmarkEnd w:id="20"/>
    </w:p>
    <w:p w:rsidR="009A106D" w:rsidRPr="00460025" w:rsidRDefault="00AF2F39"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AF2F39">
        <w:fldChar w:fldCharType="begin"/>
      </w:r>
      <w:r>
        <w:instrText xml:space="preserve"> SEQ Ilustración \* ARABIC </w:instrText>
      </w:r>
      <w:r w:rsidR="00AF2F39">
        <w:fldChar w:fldCharType="separate"/>
      </w:r>
      <w:r w:rsidR="00C43BA3">
        <w:rPr>
          <w:noProof/>
        </w:rPr>
        <w:t>4</w:t>
      </w:r>
      <w:r w:rsidR="00AF2F39">
        <w:fldChar w:fldCharType="end"/>
      </w:r>
      <w:r>
        <w:t xml:space="preserve"> - </w:t>
      </w:r>
      <w:r w:rsidRPr="008D05B2">
        <w:t>Esquema del funcionamiento de RSS</w:t>
      </w:r>
      <w:bookmarkEnd w:id="23"/>
    </w:p>
    <w:p w:rsidR="000262D2" w:rsidRDefault="00AF2F39"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AF2F39">
        <w:fldChar w:fldCharType="begin"/>
      </w:r>
      <w:r>
        <w:instrText xml:space="preserve"> SEQ Ilustración \* ARABIC </w:instrText>
      </w:r>
      <w:r w:rsidR="00AF2F39">
        <w:fldChar w:fldCharType="separate"/>
      </w:r>
      <w:r w:rsidR="00C43BA3">
        <w:rPr>
          <w:noProof/>
        </w:rPr>
        <w:t>5</w:t>
      </w:r>
      <w:r w:rsidR="00AF2F39">
        <w:fldChar w:fldCharType="end"/>
      </w:r>
      <w:r>
        <w:t xml:space="preserve"> - </w:t>
      </w:r>
      <w:r w:rsidRPr="00E46373">
        <w:t>Esquema de XML Orientado a MVC</w:t>
      </w:r>
      <w:bookmarkEnd w:id="25"/>
      <w:bookmarkEnd w:id="26"/>
    </w:p>
    <w:p w:rsidR="00AC2D2B" w:rsidRDefault="00AF2F39"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AF2F39">
        <w:fldChar w:fldCharType="begin"/>
      </w:r>
      <w:r>
        <w:instrText xml:space="preserve"> SEQ Ilustración \* ARABIC </w:instrText>
      </w:r>
      <w:r w:rsidR="00AF2F39">
        <w:fldChar w:fldCharType="separate"/>
      </w:r>
      <w:r w:rsidR="00C43BA3">
        <w:rPr>
          <w:noProof/>
        </w:rPr>
        <w:t>6</w:t>
      </w:r>
      <w:r w:rsidR="00AF2F39">
        <w:fldChar w:fldCharType="end"/>
      </w:r>
      <w:r>
        <w:t xml:space="preserve"> - </w:t>
      </w:r>
      <w:r w:rsidRPr="00620C24">
        <w:t>Modelo típico de un servicio streaming</w:t>
      </w:r>
      <w:bookmarkEnd w:id="35"/>
    </w:p>
    <w:p w:rsidR="00BA71DB" w:rsidRPr="008551A5" w:rsidRDefault="00AF2F39"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AF2F39">
        <w:fldChar w:fldCharType="begin"/>
      </w:r>
      <w:r>
        <w:instrText xml:space="preserve"> SEQ Ilustración \* ARABIC </w:instrText>
      </w:r>
      <w:r w:rsidR="00AF2F39">
        <w:fldChar w:fldCharType="separate"/>
      </w:r>
      <w:r w:rsidR="00C43BA3">
        <w:rPr>
          <w:noProof/>
        </w:rPr>
        <w:t>7</w:t>
      </w:r>
      <w:r w:rsidR="00AF2F39">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AF2F39">
        <w:fldChar w:fldCharType="begin"/>
      </w:r>
      <w:r>
        <w:instrText xml:space="preserve"> SEQ Ilustración \* ARABIC </w:instrText>
      </w:r>
      <w:r w:rsidR="00AF2F39">
        <w:fldChar w:fldCharType="separate"/>
      </w:r>
      <w:r w:rsidR="00C43BA3">
        <w:rPr>
          <w:noProof/>
        </w:rPr>
        <w:t>8</w:t>
      </w:r>
      <w:r w:rsidR="00AF2F39">
        <w:fldChar w:fldCharType="end"/>
      </w:r>
      <w:r>
        <w:t xml:space="preserve"> - Real Player 11</w:t>
      </w:r>
      <w:bookmarkEnd w:id="47"/>
      <w:bookmarkEnd w:id="48"/>
    </w:p>
    <w:p w:rsidR="00B23E60" w:rsidRDefault="00AF2F39"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AF2F39">
        <w:fldChar w:fldCharType="begin"/>
      </w:r>
      <w:r>
        <w:instrText xml:space="preserve"> SEQ Ilustración \* ARABIC </w:instrText>
      </w:r>
      <w:r w:rsidR="00AF2F39">
        <w:fldChar w:fldCharType="separate"/>
      </w:r>
      <w:r w:rsidR="00C43BA3">
        <w:rPr>
          <w:noProof/>
        </w:rPr>
        <w:t>9</w:t>
      </w:r>
      <w:r w:rsidR="00AF2F39">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AF2F39">
        <w:fldChar w:fldCharType="begin"/>
      </w:r>
      <w:r>
        <w:instrText xml:space="preserve"> SEQ Ilustración \* ARABIC </w:instrText>
      </w:r>
      <w:r w:rsidR="00AF2F39">
        <w:fldChar w:fldCharType="separate"/>
      </w:r>
      <w:r w:rsidR="00C43BA3">
        <w:rPr>
          <w:noProof/>
        </w:rPr>
        <w:t>10</w:t>
      </w:r>
      <w:r w:rsidR="00AF2F39">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AF2F39">
        <w:fldChar w:fldCharType="begin"/>
      </w:r>
      <w:r>
        <w:instrText xml:space="preserve"> SEQ Ilustración \* ARABIC </w:instrText>
      </w:r>
      <w:r w:rsidR="00AF2F39">
        <w:fldChar w:fldCharType="separate"/>
      </w:r>
      <w:r w:rsidR="00C43BA3">
        <w:rPr>
          <w:noProof/>
        </w:rPr>
        <w:t>11</w:t>
      </w:r>
      <w:r w:rsidR="00AF2F39">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AF2F39">
        <w:fldChar w:fldCharType="begin"/>
      </w:r>
      <w:r>
        <w:instrText xml:space="preserve"> SEQ Ilustración \* ARABIC </w:instrText>
      </w:r>
      <w:r w:rsidR="00AF2F39">
        <w:fldChar w:fldCharType="separate"/>
      </w:r>
      <w:r w:rsidR="00C43BA3">
        <w:rPr>
          <w:noProof/>
        </w:rPr>
        <w:t>12</w:t>
      </w:r>
      <w:r w:rsidR="00AF2F39">
        <w:fldChar w:fldCharType="end"/>
      </w:r>
      <w:r>
        <w:t xml:space="preserve"> - Esquema de componentes de FFmpeg</w:t>
      </w:r>
      <w:bookmarkEnd w:id="65"/>
      <w:bookmarkEnd w:id="66"/>
    </w:p>
    <w:p w:rsidR="00107078" w:rsidRPr="008551A5" w:rsidRDefault="00AF2F39" w:rsidP="00107078">
      <w:pPr>
        <w:pStyle w:val="Epgrafe"/>
        <w:jc w:val="center"/>
        <w:rPr>
          <w:noProof/>
          <w:sz w:val="24"/>
        </w:rPr>
      </w:pPr>
      <w:hyperlink r:id="rId3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AF2F39">
        <w:fldChar w:fldCharType="begin"/>
      </w:r>
      <w:r>
        <w:instrText xml:space="preserve"> SEQ Ilustración \* ARABIC </w:instrText>
      </w:r>
      <w:r w:rsidR="00AF2F39">
        <w:fldChar w:fldCharType="separate"/>
      </w:r>
      <w:r w:rsidR="00C43BA3">
        <w:rPr>
          <w:noProof/>
        </w:rPr>
        <w:t>13</w:t>
      </w:r>
      <w:r w:rsidR="00AF2F39">
        <w:fldChar w:fldCharType="end"/>
      </w:r>
      <w:r>
        <w:t xml:space="preserve"> - Infraestructura de redes IPTV</w:t>
      </w:r>
      <w:bookmarkEnd w:id="68"/>
      <w:bookmarkEnd w:id="69"/>
    </w:p>
    <w:p w:rsidR="006859D3" w:rsidRPr="00460025" w:rsidRDefault="00AF2F39"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AF2F39">
        <w:fldChar w:fldCharType="begin"/>
      </w:r>
      <w:r w:rsidR="000051F5">
        <w:instrText xml:space="preserve"> SEQ Ilustración \* ARABIC </w:instrText>
      </w:r>
      <w:r w:rsidR="00AF2F39">
        <w:fldChar w:fldCharType="separate"/>
      </w:r>
      <w:r w:rsidR="00C43BA3">
        <w:rPr>
          <w:noProof/>
        </w:rPr>
        <w:t>14</w:t>
      </w:r>
      <w:r w:rsidR="00AF2F39">
        <w:rPr>
          <w:noProof/>
        </w:rPr>
        <w:fldChar w:fldCharType="end"/>
      </w:r>
      <w:r>
        <w:t xml:space="preserve"> - Visión general Zend Framework</w:t>
      </w:r>
      <w:bookmarkEnd w:id="78"/>
    </w:p>
    <w:p w:rsidR="003607CB" w:rsidRDefault="00AF2F39"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AF2F39">
        <w:fldChar w:fldCharType="begin"/>
      </w:r>
      <w:r w:rsidR="000051F5">
        <w:instrText xml:space="preserve"> SEQ Ilustración \* ARABIC </w:instrText>
      </w:r>
      <w:r w:rsidR="00AF2F39">
        <w:fldChar w:fldCharType="separate"/>
      </w:r>
      <w:r w:rsidR="00C43BA3">
        <w:rPr>
          <w:noProof/>
        </w:rPr>
        <w:t>15</w:t>
      </w:r>
      <w:r w:rsidR="00AF2F39">
        <w:rPr>
          <w:noProof/>
        </w:rPr>
        <w:fldChar w:fldCharType="end"/>
      </w:r>
      <w:r>
        <w:t xml:space="preserve"> - Esquema de Widgets GWT</w:t>
      </w:r>
      <w:bookmarkEnd w:id="80"/>
    </w:p>
    <w:p w:rsidR="003607CB" w:rsidRPr="00BE13A4" w:rsidRDefault="00AF2F39"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AF2F39">
        <w:fldChar w:fldCharType="begin"/>
      </w:r>
      <w:r>
        <w:instrText xml:space="preserve"> SEQ Ilustración \* ARABIC </w:instrText>
      </w:r>
      <w:r w:rsidR="00AF2F39">
        <w:fldChar w:fldCharType="separate"/>
      </w:r>
      <w:r w:rsidR="00C43BA3">
        <w:rPr>
          <w:noProof/>
        </w:rPr>
        <w:t>16</w:t>
      </w:r>
      <w:r w:rsidR="00AF2F39">
        <w:fldChar w:fldCharType="end"/>
      </w:r>
      <w:r>
        <w:t xml:space="preserve"> - Web PHPMotion</w:t>
      </w:r>
      <w:bookmarkEnd w:id="85"/>
      <w:bookmarkEnd w:id="86"/>
    </w:p>
    <w:bookmarkStart w:id="87" w:name="_Toc266039206"/>
    <w:p w:rsidR="007C0EE8" w:rsidRPr="00460025" w:rsidRDefault="00AF2F3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AF2F39">
        <w:fldChar w:fldCharType="begin"/>
      </w:r>
      <w:r>
        <w:instrText xml:space="preserve"> SEQ Ilustración \* ARABIC </w:instrText>
      </w:r>
      <w:r w:rsidR="00AF2F39">
        <w:fldChar w:fldCharType="separate"/>
      </w:r>
      <w:r w:rsidR="00C43BA3">
        <w:rPr>
          <w:noProof/>
        </w:rPr>
        <w:t>17</w:t>
      </w:r>
      <w:r w:rsidR="00AF2F39">
        <w:fldChar w:fldCharType="end"/>
      </w:r>
      <w:r>
        <w:t xml:space="preserve"> - </w:t>
      </w:r>
      <w:r w:rsidRPr="00AE733E">
        <w:t>OSTube</w:t>
      </w:r>
      <w:bookmarkEnd w:id="89"/>
      <w:bookmarkEnd w:id="90"/>
    </w:p>
    <w:bookmarkStart w:id="91" w:name="_Toc266039207"/>
    <w:p w:rsidR="007C0EE8" w:rsidRPr="00460025" w:rsidRDefault="00AF2F3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47" w:tooltip="PayPal" w:history="1">
        <w:r w:rsidRPr="00113170">
          <w:t>PayPal</w:t>
        </w:r>
      </w:hyperlink>
      <w:r w:rsidRPr="00113170">
        <w:t xml:space="preserve"> en febrero de 2005. En noviembre de 2006 lo adquirió Google y ahora opera como una de sus </w:t>
      </w:r>
      <w:hyperlink r:id="rId48" w:tooltip="Filial" w:history="1">
        <w:r w:rsidRPr="00113170">
          <w:t>filiales</w:t>
        </w:r>
      </w:hyperlink>
      <w:r w:rsidRPr="00113170">
        <w:t xml:space="preserve">. YouTube usa un reproductor en línea basado en </w:t>
      </w:r>
      <w:hyperlink r:id="rId49"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0" w:tooltip="Programa de televisión" w:history="1">
        <w:r w:rsidRPr="00113170">
          <w:t>programas de televisión</w:t>
        </w:r>
      </w:hyperlink>
      <w:r w:rsidRPr="00113170">
        <w:t xml:space="preserve">, </w:t>
      </w:r>
      <w:hyperlink r:id="rId51" w:tooltip="Vídeo musical" w:history="1">
        <w:r w:rsidR="00810D0C">
          <w:t xml:space="preserve">videos </w:t>
        </w:r>
        <w:r w:rsidRPr="00113170">
          <w:t>musicales</w:t>
        </w:r>
      </w:hyperlink>
      <w:r w:rsidRPr="00113170">
        <w:t xml:space="preserve">, así como contenidos amateur como </w:t>
      </w:r>
      <w:hyperlink r:id="rId52"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AF2F39">
        <w:fldChar w:fldCharType="begin"/>
      </w:r>
      <w:r>
        <w:instrText xml:space="preserve"> SEQ Ilustración \* ARABIC </w:instrText>
      </w:r>
      <w:r w:rsidR="00AF2F39">
        <w:fldChar w:fldCharType="separate"/>
      </w:r>
      <w:r w:rsidR="00C43BA3">
        <w:rPr>
          <w:noProof/>
        </w:rPr>
        <w:t>18</w:t>
      </w:r>
      <w:r w:rsidR="00AF2F39">
        <w:fldChar w:fldCharType="end"/>
      </w:r>
      <w:r>
        <w:t xml:space="preserve"> - </w:t>
      </w:r>
      <w:r w:rsidRPr="001D6F6B">
        <w:t>Youtube</w:t>
      </w:r>
      <w:bookmarkEnd w:id="96"/>
      <w:bookmarkEnd w:id="97"/>
    </w:p>
    <w:bookmarkStart w:id="98" w:name="_Toc266039208"/>
    <w:p w:rsidR="007C0EE8" w:rsidRPr="0026694D" w:rsidRDefault="00AF2F3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AF2F39">
        <w:fldChar w:fldCharType="begin"/>
      </w:r>
      <w:r>
        <w:instrText xml:space="preserve"> SEQ Ilustración \* ARABIC </w:instrText>
      </w:r>
      <w:r w:rsidR="00AF2F39">
        <w:fldChar w:fldCharType="separate"/>
      </w:r>
      <w:r w:rsidR="00C43BA3">
        <w:rPr>
          <w:noProof/>
        </w:rPr>
        <w:t>19</w:t>
      </w:r>
      <w:r w:rsidR="00AF2F39">
        <w:fldChar w:fldCharType="end"/>
      </w:r>
      <w:r>
        <w:t xml:space="preserve"> - Google Video</w:t>
      </w:r>
      <w:bookmarkEnd w:id="101"/>
    </w:p>
    <w:bookmarkStart w:id="102" w:name="_Toc266039209"/>
    <w:p w:rsidR="007C0EE8" w:rsidRPr="00460025" w:rsidRDefault="00AF2F3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t>3.</w:t>
      </w:r>
      <w:r w:rsidR="003607CB">
        <w:t>2</w:t>
      </w:r>
      <w:r w:rsidRPr="007E48E2">
        <w:t>.3</w:t>
      </w:r>
      <w:r w:rsidR="004578B2">
        <w:t>.</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78830436"/>
      <w:r w:rsidRPr="00CE025F">
        <w:t xml:space="preserve">Ilustración </w:t>
      </w:r>
      <w:r w:rsidR="00AF2F39" w:rsidRPr="00CE025F">
        <w:fldChar w:fldCharType="begin"/>
      </w:r>
      <w:r w:rsidRPr="00CE025F">
        <w:instrText xml:space="preserve"> SEQ Ilustración \* ARABIC </w:instrText>
      </w:r>
      <w:r w:rsidR="00AF2F39" w:rsidRPr="00CE025F">
        <w:fldChar w:fldCharType="separate"/>
      </w:r>
      <w:r w:rsidR="00C43BA3">
        <w:rPr>
          <w:noProof/>
        </w:rPr>
        <w:t>20</w:t>
      </w:r>
      <w:r w:rsidR="00AF2F39" w:rsidRPr="00CE025F">
        <w:fldChar w:fldCharType="end"/>
      </w:r>
      <w:r w:rsidRPr="00CE025F">
        <w:t xml:space="preserve"> - Vimeo</w:t>
      </w:r>
      <w:bookmarkEnd w:id="105"/>
    </w:p>
    <w:bookmarkStart w:id="106" w:name="_Toc266039210"/>
    <w:p w:rsidR="007C0EE8" w:rsidRPr="00CE025F" w:rsidRDefault="00AF2F3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AF2F39">
        <w:fldChar w:fldCharType="begin"/>
      </w:r>
      <w:r>
        <w:instrText xml:space="preserve"> SEQ Ilustración \* ARABIC </w:instrText>
      </w:r>
      <w:r w:rsidR="00AF2F39">
        <w:fldChar w:fldCharType="separate"/>
      </w:r>
      <w:r w:rsidR="00C43BA3">
        <w:rPr>
          <w:noProof/>
        </w:rPr>
        <w:t>21</w:t>
      </w:r>
      <w:r w:rsidR="00AF2F39">
        <w:fldChar w:fldCharType="end"/>
      </w:r>
      <w:r>
        <w:t xml:space="preserve"> - Terra TV</w:t>
      </w:r>
      <w:bookmarkEnd w:id="109"/>
      <w:bookmarkEnd w:id="110"/>
    </w:p>
    <w:bookmarkStart w:id="111" w:name="_Toc266039211"/>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AF2F39">
        <w:fldChar w:fldCharType="begin"/>
      </w:r>
      <w:r>
        <w:instrText xml:space="preserve"> SEQ Ilustración \* ARABIC </w:instrText>
      </w:r>
      <w:r w:rsidR="00AF2F39">
        <w:fldChar w:fldCharType="separate"/>
      </w:r>
      <w:r w:rsidR="00C43BA3">
        <w:rPr>
          <w:noProof/>
        </w:rPr>
        <w:t>22</w:t>
      </w:r>
      <w:r w:rsidR="00AF2F39">
        <w:fldChar w:fldCharType="end"/>
      </w:r>
      <w:r>
        <w:t xml:space="preserve"> - Emol TV</w:t>
      </w:r>
      <w:bookmarkEnd w:id="113"/>
    </w:p>
    <w:bookmarkStart w:id="114" w:name="_Toc266039212"/>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AF2F39">
        <w:fldChar w:fldCharType="begin"/>
      </w:r>
      <w:r>
        <w:instrText xml:space="preserve"> SEQ Ilustración \* ARABIC </w:instrText>
      </w:r>
      <w:r w:rsidR="00AF2F39">
        <w:fldChar w:fldCharType="separate"/>
      </w:r>
      <w:r w:rsidR="00C43BA3">
        <w:rPr>
          <w:noProof/>
        </w:rPr>
        <w:t>23</w:t>
      </w:r>
      <w:r w:rsidR="00AF2F39">
        <w:fldChar w:fldCharType="end"/>
      </w:r>
      <w:r>
        <w:t xml:space="preserve"> - </w:t>
      </w:r>
      <w:r w:rsidRPr="00B90018">
        <w:t>3TV</w:t>
      </w:r>
      <w:bookmarkEnd w:id="117"/>
      <w:bookmarkEnd w:id="118"/>
    </w:p>
    <w:bookmarkStart w:id="119" w:name="_Toc266039213"/>
    <w:p w:rsidR="007C0EE8" w:rsidRPr="00460025" w:rsidRDefault="00AF2F3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AF2F39">
        <w:fldChar w:fldCharType="begin"/>
      </w:r>
      <w:r>
        <w:instrText xml:space="preserve"> SEQ Ilustración \* ARABIC </w:instrText>
      </w:r>
      <w:r w:rsidR="00AF2F39">
        <w:fldChar w:fldCharType="separate"/>
      </w:r>
      <w:r w:rsidR="00C43BA3">
        <w:rPr>
          <w:noProof/>
        </w:rPr>
        <w:t>24</w:t>
      </w:r>
      <w:r w:rsidR="00AF2F39">
        <w:fldChar w:fldCharType="end"/>
      </w:r>
      <w:r>
        <w:t xml:space="preserve"> – Google TV en un televisor IPTV conectado a internet</w:t>
      </w:r>
      <w:bookmarkEnd w:id="121"/>
      <w:bookmarkEnd w:id="122"/>
    </w:p>
    <w:p w:rsidR="009A106D" w:rsidRPr="00460025" w:rsidRDefault="00AF2F39"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AF2F39">
        <w:fldChar w:fldCharType="begin"/>
      </w:r>
      <w:r w:rsidR="008D3920">
        <w:instrText xml:space="preserve"> SEQ Ilustración \* ARABIC </w:instrText>
      </w:r>
      <w:r w:rsidR="00AF2F39">
        <w:fldChar w:fldCharType="separate"/>
      </w:r>
      <w:r w:rsidR="00C43BA3">
        <w:rPr>
          <w:noProof/>
        </w:rPr>
        <w:t>25</w:t>
      </w:r>
      <w:r w:rsidR="00AF2F39">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AF2F39">
        <w:fldChar w:fldCharType="begin"/>
      </w:r>
      <w:r w:rsidR="008D3920">
        <w:instrText xml:space="preserve"> SEQ Ilustración \* ARABIC </w:instrText>
      </w:r>
      <w:r w:rsidR="00AF2F39">
        <w:fldChar w:fldCharType="separate"/>
      </w:r>
      <w:r w:rsidR="00C43BA3">
        <w:rPr>
          <w:noProof/>
        </w:rPr>
        <w:t>26</w:t>
      </w:r>
      <w:r w:rsidR="00AF2F39">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AF2F39">
        <w:fldChar w:fldCharType="begin"/>
      </w:r>
      <w:r w:rsidR="008D3920">
        <w:instrText xml:space="preserve"> SEQ Ilustración \* ARABIC </w:instrText>
      </w:r>
      <w:r w:rsidR="00AF2F39">
        <w:fldChar w:fldCharType="separate"/>
      </w:r>
      <w:r w:rsidR="00C43BA3">
        <w:rPr>
          <w:noProof/>
        </w:rPr>
        <w:t>27</w:t>
      </w:r>
      <w:r w:rsidR="00AF2F39">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AF2F39">
        <w:fldChar w:fldCharType="begin"/>
      </w:r>
      <w:r w:rsidR="008D3920">
        <w:instrText xml:space="preserve"> SEQ Ilustración \* ARABIC </w:instrText>
      </w:r>
      <w:r w:rsidR="00AF2F39">
        <w:fldChar w:fldCharType="separate"/>
      </w:r>
      <w:r w:rsidR="00C43BA3">
        <w:rPr>
          <w:noProof/>
        </w:rPr>
        <w:t>28</w:t>
      </w:r>
      <w:r w:rsidR="00AF2F39">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AF2F39" w:rsidRPr="0073406A">
        <w:rPr>
          <w:rStyle w:val="nfasis"/>
          <w:i w:val="0"/>
        </w:rPr>
        <w:fldChar w:fldCharType="begin"/>
      </w:r>
      <w:r w:rsidRPr="0073406A">
        <w:rPr>
          <w:rStyle w:val="nfasis"/>
          <w:i w:val="0"/>
        </w:rPr>
        <w:instrText xml:space="preserve"> SEQ Ilustración \* ARABIC </w:instrText>
      </w:r>
      <w:r w:rsidR="00AF2F39" w:rsidRPr="0073406A">
        <w:rPr>
          <w:rStyle w:val="nfasis"/>
          <w:i w:val="0"/>
        </w:rPr>
        <w:fldChar w:fldCharType="separate"/>
      </w:r>
      <w:r w:rsidR="00C43BA3">
        <w:rPr>
          <w:rStyle w:val="nfasis"/>
          <w:i w:val="0"/>
          <w:noProof/>
        </w:rPr>
        <w:t>29</w:t>
      </w:r>
      <w:r w:rsidR="00AF2F3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5E46BE" w:rsidRDefault="00234060" w:rsidP="00C43BA3">
      <w:pPr>
        <w:pStyle w:val="Subttulo"/>
      </w:pPr>
      <w:bookmarkStart w:id="140" w:name="_Toc278829292"/>
      <w:r>
        <w:br w:type="page"/>
      </w:r>
      <w:r w:rsidR="000E1C37" w:rsidRPr="000B5660">
        <w:t>4.4. Diagrama de Clases</w:t>
      </w:r>
      <w:bookmarkEnd w:id="140"/>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52362F" w:rsidP="0052362F">
      <w:pPr>
        <w:pStyle w:val="Subttulo"/>
      </w:pPr>
      <w:r>
        <w:t xml:space="preserve">Namespace </w:t>
      </w:r>
      <w:r w:rsidR="005E46BE">
        <w:t>Models</w:t>
      </w:r>
    </w:p>
    <w:p w:rsidR="00D64420" w:rsidRDefault="00D64420" w:rsidP="00D64420">
      <w:r>
        <w:t xml:space="preserve">Este namespace o package es el encargado de manejar la capa de </w:t>
      </w:r>
      <w:r w:rsidR="00807D89">
        <w:t>datos, con la data base</w:t>
      </w:r>
      <w:r>
        <w:t xml:space="preserve"> mediante scripts SQL.</w:t>
      </w:r>
    </w:p>
    <w:p w:rsidR="00D64420" w:rsidRDefault="00D64420" w:rsidP="00D64420">
      <w:r>
        <w:t>La clase base o super clase es llamada MModel la cual a su vez es una implementación de interface IModel la cual implementa los siguientes métodos:</w:t>
      </w:r>
    </w:p>
    <w:p w:rsidR="00D64420" w:rsidRDefault="00D64420" w:rsidP="00D64420">
      <w:r>
        <w:t xml:space="preserve">IModel::add(): </w:t>
      </w:r>
      <w:r w:rsidR="00231B87">
        <w:t>A</w:t>
      </w:r>
      <w:r>
        <w:t>ñade registros al objeto mediante la clausula SQL “INSERT”.</w:t>
      </w:r>
    </w:p>
    <w:p w:rsidR="00415255" w:rsidRDefault="00231B87" w:rsidP="00415255">
      <w:r>
        <w:t>IModel::addOrder(): R</w:t>
      </w:r>
      <w:r w:rsidR="00415255">
        <w:t>eordena un recordset según un campo determinado, puede ser instanciado varias veces para hacer un orden por múltiples campos, esta asociado a la clausula SQL “ORDER BY”.</w:t>
      </w:r>
    </w:p>
    <w:p w:rsidR="00807D89" w:rsidRDefault="00807D89" w:rsidP="00415255">
      <w:r>
        <w:t>IModel::countAll():</w:t>
      </w:r>
      <w:r w:rsidR="00927AE3">
        <w:t xml:space="preserve"> </w:t>
      </w:r>
      <w:r w:rsidR="00927AE3" w:rsidRPr="00927AE3">
        <w:t>Calcula el numero de filas totales de la RecordSet para paginaci</w:t>
      </w:r>
      <w:r w:rsidR="00927AE3">
        <w:t>ón</w:t>
      </w:r>
      <w:r w:rsidR="00927AE3">
        <w:rPr>
          <w:u w:val="single"/>
        </w:rPr>
        <w:t>.</w:t>
      </w:r>
    </w:p>
    <w:p w:rsidR="00927AE3" w:rsidRDefault="00927AE3" w:rsidP="00415255">
      <w:r>
        <w:t xml:space="preserve">IModel::delete(): </w:t>
      </w:r>
      <w:r w:rsidRPr="00927AE3">
        <w:t>Ejecuta queries DELETE.</w:t>
      </w:r>
    </w:p>
    <w:p w:rsidR="00927AE3" w:rsidRDefault="00927AE3" w:rsidP="00415255">
      <w:r>
        <w:t>IModel::getId(): Retorna todas las claves primarias del objeto recordset</w:t>
      </w:r>
    </w:p>
    <w:p w:rsidR="00927AE3" w:rsidRDefault="00927AE3" w:rsidP="00415255">
      <w:r>
        <w:t>IModel::</w:t>
      </w:r>
      <w:r w:rsidRPr="00927AE3">
        <w:t>getLimit</w:t>
      </w:r>
      <w:r>
        <w:t xml:space="preserve">(): </w:t>
      </w:r>
      <w:r w:rsidR="00D650E7">
        <w:t>Retorna el límite numérico de la consulta a ejecutar.</w:t>
      </w:r>
    </w:p>
    <w:p w:rsidR="00927AE3" w:rsidRPr="00927AE3" w:rsidRDefault="00927AE3" w:rsidP="00415255"/>
    <w:p w:rsidR="0052362F" w:rsidRPr="00927AE3" w:rsidRDefault="005C11D1" w:rsidP="0052362F">
      <w:pPr>
        <w:rPr>
          <w:vanish/>
          <w:specVanish/>
        </w:rPr>
      </w:pPr>
      <w:r w:rsidRPr="005C11D1">
        <w:rPr>
          <w:noProof/>
          <w:lang w:eastAsia="es-CL"/>
        </w:rPr>
        <w:drawing>
          <wp:inline distT="0" distB="0" distL="0" distR="0">
            <wp:extent cx="4548598" cy="5505450"/>
            <wp:effectExtent l="19050" t="0" r="4352"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552112" cy="5509703"/>
                    </a:xfrm>
                    <a:prstGeom prst="rect">
                      <a:avLst/>
                    </a:prstGeom>
                  </pic:spPr>
                </pic:pic>
              </a:graphicData>
            </a:graphic>
          </wp:inline>
        </w:drawing>
      </w:r>
    </w:p>
    <w:p w:rsidR="0052362F" w:rsidRPr="00C43BA3" w:rsidRDefault="00927AE3" w:rsidP="0052362F">
      <w:pPr>
        <w:rPr>
          <w:vanish/>
          <w:specVanish/>
        </w:rPr>
      </w:pPr>
      <w:r w:rsidRPr="00C43BA3">
        <w:t xml:space="preserve"> </w:t>
      </w:r>
    </w:p>
    <w:p w:rsidR="00C43BA3" w:rsidRPr="00C43BA3" w:rsidRDefault="00927AE3" w:rsidP="005E46BE">
      <w:r w:rsidRPr="00C43BA3">
        <w:t xml:space="preserve"> </w:t>
      </w:r>
    </w:p>
    <w:p w:rsidR="00C43BA3" w:rsidRDefault="00C43BA3" w:rsidP="00C43BA3">
      <w:pPr>
        <w:pStyle w:val="Epgrafe"/>
        <w:jc w:val="center"/>
        <w:rPr>
          <w:b w:val="0"/>
          <w:sz w:val="28"/>
          <w:szCs w:val="24"/>
        </w:rPr>
      </w:pPr>
      <w:r>
        <w:t>Ilustración 30 – Clases agrupadas Namespace Models</w:t>
      </w:r>
    </w:p>
    <w:p w:rsidR="00C43BA3" w:rsidRPr="00C43BA3" w:rsidRDefault="00C43BA3" w:rsidP="005E46BE"/>
    <w:p w:rsidR="005E46BE" w:rsidRPr="00C43BA3" w:rsidRDefault="005E46BE" w:rsidP="005E46BE">
      <w:r w:rsidRPr="00C43BA3">
        <w:t>Views</w:t>
      </w:r>
    </w:p>
    <w:p w:rsidR="005E46BE" w:rsidRPr="00C43BA3" w:rsidRDefault="005E46BE" w:rsidP="005E46BE">
      <w:r w:rsidRPr="00C43BA3">
        <w:t>Controllers</w:t>
      </w:r>
    </w:p>
    <w:p w:rsidR="005E46BE" w:rsidRPr="00C43BA3" w:rsidRDefault="005E46BE" w:rsidP="005E46BE">
      <w:r w:rsidRPr="00C43BA3">
        <w:t>Admin</w:t>
      </w:r>
    </w:p>
    <w:p w:rsidR="005E46BE" w:rsidRPr="00C43BA3" w:rsidRDefault="005E46BE" w:rsidP="005E46BE">
      <w:r w:rsidRPr="00C43BA3">
        <w:t>Lib</w:t>
      </w:r>
    </w:p>
    <w:p w:rsidR="005E46BE" w:rsidRPr="00C43BA3" w:rsidRDefault="005E46BE" w:rsidP="005E46BE"/>
    <w:p w:rsidR="005E46BE" w:rsidRPr="00C43BA3" w:rsidRDefault="005E46BE" w:rsidP="005E0044">
      <w:pPr>
        <w:pStyle w:val="Subttulo"/>
        <w:outlineLvl w:val="1"/>
      </w:pPr>
    </w:p>
    <w:p w:rsidR="005E46BE" w:rsidRPr="00C43BA3" w:rsidRDefault="005E46BE">
      <w:pPr>
        <w:suppressAutoHyphens w:val="0"/>
        <w:spacing w:before="0" w:after="0" w:line="240" w:lineRule="auto"/>
        <w:jc w:val="left"/>
        <w:rPr>
          <w:rFonts w:eastAsia="Times New Roman" w:cs="Times New Roman"/>
          <w:b/>
          <w:sz w:val="28"/>
          <w:szCs w:val="24"/>
        </w:rPr>
      </w:pPr>
      <w:r w:rsidRPr="00C43BA3">
        <w:br w:type="page"/>
      </w:r>
    </w:p>
    <w:p w:rsidR="00234060" w:rsidRPr="00C43BA3" w:rsidRDefault="005E46BE" w:rsidP="005E0044">
      <w:pPr>
        <w:pStyle w:val="Subttulo"/>
        <w:outlineLvl w:val="1"/>
        <w:rPr>
          <w:noProof/>
          <w:lang w:eastAsia="es-CL"/>
        </w:rPr>
      </w:pPr>
      <w:r w:rsidRPr="00C43BA3">
        <w:t>4.4.1. NamespaceAdmin</w:t>
      </w:r>
      <w:r w:rsidR="004C78D3">
        <w:rPr>
          <w:noProof/>
          <w:lang w:eastAsia="es-CL"/>
        </w:rPr>
        <w:drawing>
          <wp:inline distT="0" distB="0" distL="0" distR="0">
            <wp:extent cx="4246831" cy="5114925"/>
            <wp:effectExtent l="19050" t="0" r="1319"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266741" cy="5138905"/>
                    </a:xfrm>
                    <a:prstGeom prst="rect">
                      <a:avLst/>
                    </a:prstGeom>
                  </pic:spPr>
                </pic:pic>
              </a:graphicData>
            </a:graphic>
          </wp:inline>
        </w:drawing>
      </w:r>
    </w:p>
    <w:p w:rsidR="00C43BA3" w:rsidRDefault="00C43BA3" w:rsidP="00C43BA3">
      <w:pPr>
        <w:pStyle w:val="Epgrafe"/>
        <w:jc w:val="center"/>
        <w:rPr>
          <w:b w:val="0"/>
          <w:sz w:val="28"/>
          <w:szCs w:val="24"/>
        </w:rPr>
      </w:pPr>
      <w:r>
        <w:t xml:space="preserve">Ilustración 31 - Clases agrupadas NamespaceAdmin </w:t>
      </w:r>
    </w:p>
    <w:p w:rsidR="00C43BA3" w:rsidRDefault="00C43BA3" w:rsidP="005E46BE">
      <w:pPr>
        <w:pStyle w:val="Subttulo"/>
        <w:rPr>
          <w:lang w:eastAsia="es-CL"/>
        </w:rPr>
      </w:pPr>
    </w:p>
    <w:p w:rsidR="005E46BE" w:rsidRDefault="005E46BE" w:rsidP="005E46BE">
      <w:pPr>
        <w:pStyle w:val="Subttulo"/>
        <w:rPr>
          <w:lang w:eastAsia="es-CL"/>
        </w:rPr>
      </w:pPr>
      <w:r>
        <w:rPr>
          <w:lang w:eastAsia="es-CL"/>
        </w:rPr>
        <w:t>4.4.2. NamespacesControllers</w:t>
      </w:r>
    </w:p>
    <w:p w:rsidR="00C43BA3" w:rsidRPr="00C43BA3" w:rsidRDefault="00C43BA3" w:rsidP="00C43BA3">
      <w:pPr>
        <w:rPr>
          <w:lang w:eastAsia="es-CL"/>
        </w:rPr>
      </w:pPr>
      <w:r>
        <w:rPr>
          <w:noProof/>
          <w:lang w:eastAsia="es-CL"/>
        </w:rPr>
        <w:drawing>
          <wp:inline distT="0" distB="0" distL="0" distR="0">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r>
        <w:t>Ilustración 32 - Clases agrupadas NamespaceControllers</w:t>
      </w:r>
    </w:p>
    <w:p w:rsidR="00D9256C" w:rsidRDefault="00D9256C">
      <w:pPr>
        <w:suppressAutoHyphens w:val="0"/>
        <w:spacing w:before="0" w:after="0" w:line="240" w:lineRule="auto"/>
        <w:jc w:val="left"/>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5E46BE" w:rsidRDefault="005E46BE" w:rsidP="005E46BE">
      <w:pPr>
        <w:pStyle w:val="Subttulo"/>
        <w:outlineLvl w:val="2"/>
      </w:pPr>
      <w:r>
        <w:t>4.4.3. NamespaceLib</w:t>
      </w:r>
    </w:p>
    <w:p w:rsidR="00C43BA3" w:rsidRPr="00C43BA3" w:rsidRDefault="00C43BA3" w:rsidP="00C43BA3">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bookmarkStart w:id="141" w:name="_Toc278829293"/>
      <w:r>
        <w:t>Ilustración 33 -</w:t>
      </w:r>
      <w:r w:rsidRPr="00C43BA3">
        <w:t xml:space="preserve"> </w:t>
      </w:r>
      <w:r>
        <w:t>Clases agrupadas NamespaceLib</w:t>
      </w:r>
    </w:p>
    <w:p w:rsidR="00C43BA3" w:rsidRDefault="006B4E9A" w:rsidP="000E1C37">
      <w:pPr>
        <w:pStyle w:val="Subttulo"/>
        <w:outlineLvl w:val="1"/>
      </w:pPr>
      <w:r>
        <w:rPr>
          <w:noProof/>
          <w:lang w:eastAsia="es-CL"/>
        </w:rPr>
        <w:drawing>
          <wp:inline distT="0" distB="0" distL="0" distR="0">
            <wp:extent cx="5608466" cy="5486400"/>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612130" cy="5489985"/>
                    </a:xfrm>
                    <a:prstGeom prst="rect">
                      <a:avLst/>
                    </a:prstGeom>
                  </pic:spPr>
                </pic:pic>
              </a:graphicData>
            </a:graphic>
          </wp:inline>
        </w:drawing>
      </w:r>
    </w:p>
    <w:p w:rsidR="00C43BA3" w:rsidRDefault="00C43BA3" w:rsidP="00C43BA3">
      <w:pPr>
        <w:pStyle w:val="Epgrafe"/>
        <w:jc w:val="center"/>
        <w:rPr>
          <w:b w:val="0"/>
          <w:sz w:val="28"/>
          <w:szCs w:val="24"/>
        </w:rPr>
      </w:pPr>
      <w:r>
        <w:t>Ilustración 34 - Clases agrupadas NamespaceLib</w:t>
      </w:r>
    </w:p>
    <w:p w:rsidR="006B4E9A" w:rsidRPr="00C43BA3" w:rsidRDefault="006B4E9A" w:rsidP="00C43BA3">
      <w:pPr>
        <w:jc w:val="center"/>
      </w:pPr>
    </w:p>
    <w:p w:rsidR="006B4E9A" w:rsidRDefault="006B4E9A" w:rsidP="000E1C37">
      <w:pPr>
        <w:pStyle w:val="Subttulo"/>
        <w:outlineLvl w:val="1"/>
      </w:pPr>
      <w:r>
        <w:rPr>
          <w:noProof/>
          <w:lang w:eastAsia="es-CL"/>
        </w:rPr>
        <w:drawing>
          <wp:inline distT="0" distB="0" distL="0" distR="0">
            <wp:extent cx="5608466" cy="55054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612130" cy="5509047"/>
                    </a:xfrm>
                    <a:prstGeom prst="rect">
                      <a:avLst/>
                    </a:prstGeom>
                  </pic:spPr>
                </pic:pic>
              </a:graphicData>
            </a:graphic>
          </wp:inline>
        </w:drawing>
      </w:r>
    </w:p>
    <w:p w:rsidR="00C43BA3" w:rsidRDefault="00C43BA3" w:rsidP="00C43BA3">
      <w:pPr>
        <w:pStyle w:val="Epgrafe"/>
        <w:jc w:val="center"/>
        <w:rPr>
          <w:b w:val="0"/>
          <w:sz w:val="28"/>
          <w:szCs w:val="24"/>
        </w:rPr>
      </w:pPr>
      <w:r>
        <w:t xml:space="preserve">Ilustración 35 - </w:t>
      </w:r>
      <w:r w:rsidRPr="00C43BA3">
        <w:t>Clases agrupadas NamespaceLib</w:t>
      </w:r>
    </w:p>
    <w:p w:rsidR="00C43BA3" w:rsidRDefault="00C43BA3" w:rsidP="000E1C37">
      <w:pPr>
        <w:pStyle w:val="Subttulo"/>
        <w:outlineLvl w:val="1"/>
      </w:pPr>
    </w:p>
    <w:p w:rsidR="00C43BA3" w:rsidRDefault="005E46BE" w:rsidP="000E1C37">
      <w:pPr>
        <w:pStyle w:val="Subttulo"/>
        <w:outlineLvl w:val="1"/>
      </w:pPr>
      <w:r>
        <w:t>4.4.5</w:t>
      </w:r>
      <w:r w:rsidR="00C43BA3">
        <w:t>. NamespaceViews</w:t>
      </w:r>
    </w:p>
    <w:p w:rsidR="00C43BA3" w:rsidRPr="00C43BA3" w:rsidRDefault="00C43BA3" w:rsidP="00C43BA3">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r>
        <w:t xml:space="preserve">Ilustración 36 - </w:t>
      </w:r>
      <w:r w:rsidRPr="00C43BA3">
        <w:t>Clases agrupadas Namespace</w:t>
      </w:r>
      <w:r>
        <w:t>Views</w:t>
      </w:r>
    </w:p>
    <w:p w:rsidR="004C78D3" w:rsidRDefault="004C78D3" w:rsidP="000E1C37">
      <w:pPr>
        <w:pStyle w:val="Subttulo"/>
        <w:outlineLvl w:val="1"/>
      </w:pPr>
    </w:p>
    <w:p w:rsidR="004C78D3" w:rsidRDefault="00B52A0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extent cx="4732603" cy="5286375"/>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738221" cy="5292651"/>
                    </a:xfrm>
                    <a:prstGeom prst="rect">
                      <a:avLst/>
                    </a:prstGeom>
                  </pic:spPr>
                </pic:pic>
              </a:graphicData>
            </a:graphic>
          </wp:inline>
        </w:drawing>
      </w:r>
    </w:p>
    <w:p w:rsidR="00C43BA3" w:rsidRDefault="00C43BA3" w:rsidP="000E1C37">
      <w:pPr>
        <w:pStyle w:val="Subttulo"/>
        <w:outlineLvl w:val="1"/>
      </w:pPr>
    </w:p>
    <w:p w:rsidR="00C43BA3" w:rsidRDefault="00C43BA3" w:rsidP="00C43BA3">
      <w:pPr>
        <w:pStyle w:val="Epgrafe"/>
        <w:jc w:val="center"/>
        <w:rPr>
          <w:b w:val="0"/>
          <w:sz w:val="28"/>
          <w:szCs w:val="24"/>
        </w:rPr>
      </w:pPr>
      <w:r>
        <w:t xml:space="preserve">Ilustración 37 - </w:t>
      </w:r>
      <w:r w:rsidRPr="00C43BA3">
        <w:t>Clases agrupadas Namespace</w:t>
      </w:r>
      <w:r>
        <w:t>Views</w:t>
      </w:r>
    </w:p>
    <w:p w:rsidR="00C43BA3" w:rsidRDefault="00C43BA3" w:rsidP="000E1C37">
      <w:pPr>
        <w:pStyle w:val="Subttulo"/>
        <w:outlineLvl w:val="1"/>
      </w:pPr>
    </w:p>
    <w:p w:rsidR="000E1C37" w:rsidRDefault="000E1C37" w:rsidP="000E1C37">
      <w:pPr>
        <w:pStyle w:val="Subttulo"/>
        <w:outlineLvl w:val="1"/>
      </w:pPr>
      <w:r w:rsidRPr="000B5660">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C43BA3"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C43BA3" w:rsidRDefault="00C43BA3" w:rsidP="006D756E"/>
    <w:p w:rsidR="006D756E" w:rsidRPr="00770BE8" w:rsidRDefault="006D756E" w:rsidP="004C5C22">
      <w:pPr>
        <w:pStyle w:val="Subttulo"/>
        <w:outlineLvl w:val="2"/>
      </w:pPr>
      <w:bookmarkStart w:id="142" w:name="_Toc278829294"/>
      <w:r w:rsidRPr="00770BE8">
        <w:t>4.5.1. Componentes XML</w:t>
      </w:r>
      <w:bookmarkEnd w:id="142"/>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E1C37" w:rsidRPr="0031339F" w:rsidRDefault="00A91C37" w:rsidP="00C43BA3">
      <w:pPr>
        <w:pStyle w:val="Subttulo"/>
        <w:rPr>
          <w:lang w:val="en-US"/>
        </w:rPr>
      </w:pPr>
      <w:r>
        <w:rPr>
          <w:lang w:val="en-US"/>
        </w:rPr>
        <w:br w:type="page"/>
      </w:r>
      <w:bookmarkStart w:id="143" w:name="_Toc278829295"/>
      <w:r w:rsidR="000E1C37" w:rsidRPr="0031339F">
        <w:rPr>
          <w:lang w:val="en-US"/>
        </w:rPr>
        <w:t>4.6. Especificaciones front office</w:t>
      </w:r>
      <w:bookmarkEnd w:id="143"/>
    </w:p>
    <w:p w:rsidR="006D756E" w:rsidRPr="0031339F" w:rsidRDefault="006D756E" w:rsidP="006D756E">
      <w:pPr>
        <w:rPr>
          <w:lang w:val="en-US"/>
        </w:rPr>
      </w:pPr>
      <w:r w:rsidRPr="0031339F">
        <w:rPr>
          <w:lang w:val="en-US"/>
        </w:rPr>
        <w:t>4.6.1. Componentes XML</w:t>
      </w: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E42D27" w:rsidRDefault="0031339F" w:rsidP="0031339F">
      <w:pPr>
        <w:pStyle w:val="Subttulo"/>
        <w:outlineLvl w:val="1"/>
        <w:rPr>
          <w:lang w:val="en-US"/>
        </w:rPr>
      </w:pPr>
      <w:r w:rsidRPr="0031339F">
        <w:rPr>
          <w:lang w:val="en-US"/>
        </w:rPr>
        <w:t xml:space="preserve">4.7. </w:t>
      </w:r>
      <w:r w:rsidR="00DB246B">
        <w:rPr>
          <w:lang w:val="en-US"/>
        </w:rPr>
        <w:t>Interfaz</w:t>
      </w:r>
      <w:r>
        <w:rPr>
          <w:lang w:val="en-US"/>
        </w:rPr>
        <w:t xml:space="preserve"> UMA-CMS</w:t>
      </w:r>
    </w:p>
    <w:p w:rsidR="0031339F" w:rsidRDefault="0031339F" w:rsidP="0031339F">
      <w:r>
        <w:rPr>
          <w:noProof/>
          <w:lang w:eastAsia="es-CL"/>
        </w:rPr>
        <w:drawing>
          <wp:inline distT="0" distB="0" distL="0" distR="0">
            <wp:extent cx="5612130" cy="3507581"/>
            <wp:effectExtent l="19050" t="0" r="762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38 – Login Uma-CMS</w:t>
      </w:r>
    </w:p>
    <w:p w:rsidR="0031339F" w:rsidRDefault="0031339F" w:rsidP="0031339F">
      <w:r>
        <w:rPr>
          <w:noProof/>
          <w:lang w:eastAsia="es-CL"/>
        </w:rPr>
        <w:drawing>
          <wp:inline distT="0" distB="0" distL="0" distR="0">
            <wp:extent cx="5612130" cy="3507581"/>
            <wp:effectExtent l="19050" t="0" r="7620" b="0"/>
            <wp:docPr id="41"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39 – Menú principal Uma-CMS</w:t>
      </w:r>
    </w:p>
    <w:p w:rsidR="0031339F" w:rsidRDefault="0031339F" w:rsidP="0031339F">
      <w:r>
        <w:rPr>
          <w:noProof/>
          <w:lang w:eastAsia="es-CL"/>
        </w:rPr>
        <w:drawing>
          <wp:inline distT="0" distB="0" distL="0" distR="0">
            <wp:extent cx="5612130" cy="3507581"/>
            <wp:effectExtent l="19050" t="0" r="762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40 – Pantalla configuración del sistema</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41 – Pantalla Configuración del Sitio</w:t>
      </w:r>
    </w:p>
    <w:p w:rsidR="0031339F" w:rsidRDefault="0031339F" w:rsidP="0031339F">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42 – Pantalla contenido Menú</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43 –Pantalla contenido paginas</w:t>
      </w:r>
    </w:p>
    <w:p w:rsidR="00C43BA3" w:rsidRDefault="00C43BA3" w:rsidP="0031339F"/>
    <w:p w:rsidR="0031339F" w:rsidRDefault="0031339F" w:rsidP="0031339F"/>
    <w:p w:rsidR="0031339F" w:rsidRDefault="0031339F" w:rsidP="0031339F">
      <w:r>
        <w:rPr>
          <w:noProof/>
          <w:lang w:eastAsia="es-CL"/>
        </w:rPr>
        <w:drawing>
          <wp:inline distT="0" distB="0" distL="0" distR="0">
            <wp:extent cx="5612130" cy="3507581"/>
            <wp:effectExtent l="19050" t="0" r="7620" b="0"/>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44 – Pantalla Videos opción Videos</w:t>
      </w:r>
    </w:p>
    <w:p w:rsidR="0031339F" w:rsidRDefault="0031339F" w:rsidP="0031339F">
      <w:r>
        <w:rPr>
          <w:noProof/>
          <w:lang w:eastAsia="es-CL"/>
        </w:rPr>
        <w:drawing>
          <wp:inline distT="0" distB="0" distL="0" distR="0">
            <wp:extent cx="5612130" cy="3507581"/>
            <wp:effectExtent l="19050" t="0" r="762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45 –Pantalla video Opción Tipo Videos</w:t>
      </w:r>
    </w:p>
    <w:p w:rsidR="0031339F" w:rsidRDefault="0031339F" w:rsidP="0031339F">
      <w:r>
        <w:rPr>
          <w:noProof/>
          <w:lang w:eastAsia="es-CL"/>
        </w:rPr>
        <w:drawing>
          <wp:inline distT="0" distB="0" distL="0" distR="0">
            <wp:extent cx="5612130" cy="3507581"/>
            <wp:effectExtent l="19050" t="0" r="7620"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46 – Pantalla Videos Opción categorías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47– Pantalla Videos Opción Etiquetas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48 – Pantalla Videos opción Miniaturas</w:t>
      </w:r>
    </w:p>
    <w:p w:rsidR="0031339F" w:rsidRPr="00C43BA3" w:rsidRDefault="0031339F" w:rsidP="0031339F"/>
    <w:p w:rsidR="0031339F" w:rsidRPr="00C43BA3" w:rsidRDefault="0031339F" w:rsidP="0031339F"/>
    <w:p w:rsidR="009A106D" w:rsidRPr="00C43BA3" w:rsidRDefault="00B53E02" w:rsidP="00460025">
      <w:pPr>
        <w:pStyle w:val="Ttulo"/>
        <w:pageBreakBefore/>
        <w:outlineLvl w:val="0"/>
      </w:pPr>
      <w:bookmarkStart w:id="144" w:name="_Toc278829296"/>
      <w:r w:rsidRPr="00C43BA3">
        <w:t>5</w:t>
      </w:r>
      <w:r w:rsidR="00CC20D5" w:rsidRPr="00C43BA3">
        <w:t xml:space="preserve">. </w:t>
      </w:r>
      <w:r w:rsidR="00DF02B6" w:rsidRPr="00C43BA3">
        <w:t>Bibliografía</w:t>
      </w:r>
      <w:bookmarkEnd w:id="144"/>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Pr="0031339F">
        <w:t>Autor: AlistairCockburn</w:t>
      </w:r>
      <w:r w:rsidR="00091117" w:rsidRPr="0031339F">
        <w:t xml:space="preserve">- </w:t>
      </w:r>
      <w:r w:rsidRPr="0031339F">
        <w:t>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88" w:history="1">
        <w:r w:rsidRPr="007C0EE8">
          <w:rPr>
            <w:rStyle w:val="Hipervnculo"/>
            <w:lang w:val="en-US"/>
          </w:rPr>
          <w:t>http://www.ffmpeg.org/</w:t>
        </w:r>
      </w:hyperlink>
      <w:hyperlink r:id="rId89"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0" w:history="1">
        <w:r>
          <w:rPr>
            <w:rStyle w:val="Hipervnculo"/>
          </w:rPr>
          <w:t>http://es.wikipedia.org/wiki/Acceso_Multimedia_Universal</w:t>
        </w:r>
      </w:hyperlink>
      <w:hyperlink r:id="rId91"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2"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3"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4"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5"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00C43BA3">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00C43BA3" w:rsidRPr="008D0C4B">
        <w:rPr>
          <w:b/>
          <w:lang w:val="es-ES"/>
        </w:rPr>
        <w:t>:</w:t>
      </w:r>
      <w:r w:rsidR="00C43BA3">
        <w:t xml:space="preserve"> Lenguaje</w:t>
      </w:r>
      <w:r w:rsidRPr="00124EA6">
        <w:t xml:space="preserv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C43BA3">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C43BA3">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C43BA3">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t>Acrónimos</w:t>
      </w:r>
      <w:bookmarkEnd w:id="146"/>
    </w:p>
    <w:p w:rsidR="00770BE8" w:rsidRPr="00124EA6" w:rsidRDefault="00770BE8" w:rsidP="00770BE8">
      <w:r w:rsidRPr="008D0C4B">
        <w:rPr>
          <w:b/>
        </w:rPr>
        <w:t>AJAX:</w:t>
      </w:r>
      <w:r w:rsidR="00C43BA3">
        <w:rPr>
          <w:b/>
        </w:rPr>
        <w:t xml:space="preserve"> </w:t>
      </w:r>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rsidR="00770BE8" w:rsidRPr="00124EA6" w:rsidRDefault="00770BE8" w:rsidP="00770BE8">
      <w:r w:rsidRPr="008D0C4B">
        <w:rPr>
          <w:b/>
        </w:rPr>
        <w:t>API:</w:t>
      </w:r>
      <w:r w:rsidR="00C43BA3">
        <w:rPr>
          <w:b/>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00C43BA3">
        <w:rPr>
          <w:b/>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00C43BA3">
        <w:rPr>
          <w:b/>
          <w:lang w:val="en-US"/>
        </w:rPr>
        <w:t xml:space="preserve"> </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C43BA3">
        <w:rPr>
          <w:b/>
        </w:rPr>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00C43BA3">
        <w:rPr>
          <w:b/>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rsidR="00C43BA3" w:rsidRPr="008D0C4B">
        <w:rPr>
          <w:b/>
          <w:szCs w:val="24"/>
          <w:lang w:val="es-ES"/>
        </w:rPr>
        <w:t>:</w:t>
      </w:r>
      <w:r w:rsidR="00C43BA3">
        <w:t xml:space="preserve"> Es</w:t>
      </w:r>
      <w:r w:rsidRPr="00124EA6">
        <w:t xml:space="preserve">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C43BA3">
        <w:rPr>
          <w:b/>
          <w:szCs w:val="24"/>
          <w:lang w:val="en-US"/>
        </w:rPr>
        <w:t xml:space="preserve"> </w:t>
      </w:r>
      <w:r w:rsidRPr="00777734">
        <w:rPr>
          <w:szCs w:val="24"/>
          <w:lang w:val="en-US"/>
        </w:rPr>
        <w:t>Site Sumary or Rich Site Sumary.</w:t>
      </w:r>
    </w:p>
    <w:p w:rsidR="00770BE8" w:rsidRPr="00124EA6" w:rsidRDefault="00770BE8" w:rsidP="00770BE8">
      <w:r w:rsidRPr="008D0C4B">
        <w:rPr>
          <w:b/>
        </w:rPr>
        <w:t>SCRUM:</w:t>
      </w:r>
      <w:r w:rsidR="00C43BA3">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rsidRPr="008D0C4B">
        <w:rPr>
          <w:b/>
        </w:rPr>
        <w:t>:</w:t>
      </w:r>
      <w:r w:rsidR="00C43BA3">
        <w:t xml:space="preserve"> Localizadores</w:t>
      </w:r>
      <w:r w:rsidRPr="00124EA6">
        <w:t xml:space="preserve">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00C43BA3" w:rsidRPr="008D0C4B">
        <w:rPr>
          <w:b/>
        </w:rPr>
        <w:t>:</w:t>
      </w:r>
      <w:r w:rsidR="00C43BA3">
        <w:rPr>
          <w:bCs/>
        </w:rPr>
        <w:t xml:space="preserve"> Programación</w:t>
      </w:r>
      <w:r w:rsidRPr="00124EA6">
        <w:rPr>
          <w:bCs/>
        </w:rPr>
        <w:t xml:space="preserve">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6"/>
      <w:headerReference w:type="default" r:id="rId97"/>
      <w:footerReference w:type="even" r:id="rId98"/>
      <w:footerReference w:type="default" r:id="rId99"/>
      <w:headerReference w:type="first" r:id="rId100"/>
      <w:footerReference w:type="first" r:id="rId10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56FB" w:rsidRDefault="008656FB">
      <w:pPr>
        <w:spacing w:before="0" w:after="0" w:line="240" w:lineRule="auto"/>
      </w:pPr>
      <w:r>
        <w:separator/>
      </w:r>
    </w:p>
  </w:endnote>
  <w:endnote w:type="continuationSeparator" w:id="0">
    <w:p w:rsidR="008656FB" w:rsidRDefault="008656F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Piedepgina"/>
      <w:pBdr>
        <w:bottom w:val="single" w:sz="8" w:space="1" w:color="000000"/>
      </w:pBdr>
    </w:pPr>
  </w:p>
  <w:tbl>
    <w:tblPr>
      <w:tblW w:w="0" w:type="auto"/>
      <w:tblLayout w:type="fixed"/>
      <w:tblLook w:val="0000"/>
    </w:tblPr>
    <w:tblGrid>
      <w:gridCol w:w="1242"/>
      <w:gridCol w:w="7668"/>
    </w:tblGrid>
    <w:tr w:rsidR="00D64420">
      <w:tc>
        <w:tcPr>
          <w:tcW w:w="1242" w:type="dxa"/>
          <w:shd w:val="clear" w:color="auto" w:fill="auto"/>
        </w:tcPr>
        <w:p w:rsidR="00D64420" w:rsidRDefault="00D64420">
          <w:pPr>
            <w:pStyle w:val="Piedepgina"/>
            <w:snapToGrid w:val="0"/>
            <w:rPr>
              <w:b/>
              <w:sz w:val="16"/>
              <w:szCs w:val="16"/>
            </w:rPr>
          </w:pPr>
          <w:r>
            <w:rPr>
              <w:b/>
              <w:sz w:val="16"/>
              <w:szCs w:val="16"/>
            </w:rPr>
            <w:t>Profesor:</w:t>
          </w:r>
        </w:p>
      </w:tc>
      <w:tc>
        <w:tcPr>
          <w:tcW w:w="7668" w:type="dxa"/>
          <w:shd w:val="clear" w:color="auto" w:fill="auto"/>
        </w:tcPr>
        <w:p w:rsidR="00D64420" w:rsidRDefault="00D64420" w:rsidP="0048078F">
          <w:pPr>
            <w:pStyle w:val="Piedepgina"/>
            <w:snapToGrid w:val="0"/>
            <w:jc w:val="left"/>
            <w:rPr>
              <w:sz w:val="16"/>
              <w:szCs w:val="16"/>
            </w:rPr>
          </w:pPr>
          <w:r>
            <w:rPr>
              <w:sz w:val="16"/>
              <w:szCs w:val="16"/>
            </w:rPr>
            <w:t xml:space="preserve">Dahianna Vega L.                                                                                                                                                Página   </w:t>
          </w:r>
          <w:r w:rsidR="00AF2F39">
            <w:rPr>
              <w:sz w:val="16"/>
              <w:szCs w:val="16"/>
            </w:rPr>
            <w:fldChar w:fldCharType="begin"/>
          </w:r>
          <w:r>
            <w:rPr>
              <w:sz w:val="16"/>
              <w:szCs w:val="16"/>
            </w:rPr>
            <w:instrText xml:space="preserve"> PAGE </w:instrText>
          </w:r>
          <w:r w:rsidR="00AF2F39">
            <w:rPr>
              <w:sz w:val="16"/>
              <w:szCs w:val="16"/>
            </w:rPr>
            <w:fldChar w:fldCharType="separate"/>
          </w:r>
          <w:r w:rsidR="00C43BA3">
            <w:rPr>
              <w:noProof/>
              <w:sz w:val="16"/>
              <w:szCs w:val="16"/>
            </w:rPr>
            <w:t>73</w:t>
          </w:r>
          <w:r w:rsidR="00AF2F39">
            <w:rPr>
              <w:sz w:val="16"/>
              <w:szCs w:val="16"/>
            </w:rPr>
            <w:fldChar w:fldCharType="end"/>
          </w:r>
          <w:r>
            <w:rPr>
              <w:sz w:val="16"/>
              <w:szCs w:val="16"/>
            </w:rPr>
            <w:t xml:space="preserve"> de </w:t>
          </w:r>
          <w:fldSimple w:instr=" NUMPAGES   \* MERGEFORMAT ">
            <w:r w:rsidR="00C43BA3" w:rsidRPr="00C43BA3">
              <w:rPr>
                <w:noProof/>
                <w:sz w:val="16"/>
                <w:szCs w:val="16"/>
              </w:rPr>
              <w:t>1</w:t>
            </w:r>
          </w:fldSimple>
        </w:p>
      </w:tc>
    </w:tr>
    <w:tr w:rsidR="00D64420">
      <w:tc>
        <w:tcPr>
          <w:tcW w:w="1242" w:type="dxa"/>
          <w:shd w:val="clear" w:color="auto" w:fill="auto"/>
        </w:tcPr>
        <w:p w:rsidR="00D64420" w:rsidRDefault="00D64420">
          <w:pPr>
            <w:pStyle w:val="Piedepgina"/>
            <w:snapToGrid w:val="0"/>
            <w:rPr>
              <w:b/>
              <w:sz w:val="16"/>
              <w:szCs w:val="16"/>
            </w:rPr>
          </w:pPr>
          <w:r>
            <w:rPr>
              <w:b/>
              <w:sz w:val="16"/>
              <w:szCs w:val="16"/>
            </w:rPr>
            <w:t>Alumnos:</w:t>
          </w:r>
        </w:p>
      </w:tc>
      <w:tc>
        <w:tcPr>
          <w:tcW w:w="7668" w:type="dxa"/>
          <w:shd w:val="clear" w:color="auto" w:fill="auto"/>
        </w:tcPr>
        <w:p w:rsidR="00D64420" w:rsidRDefault="00D64420">
          <w:pPr>
            <w:pStyle w:val="Piedepgina"/>
            <w:snapToGrid w:val="0"/>
            <w:rPr>
              <w:sz w:val="16"/>
              <w:szCs w:val="16"/>
            </w:rPr>
          </w:pPr>
          <w:r>
            <w:rPr>
              <w:sz w:val="16"/>
              <w:szCs w:val="16"/>
            </w:rPr>
            <w:t>Rogelio Elías, Rodrigo Riquelme, Manuel Canales</w:t>
          </w:r>
        </w:p>
      </w:tc>
    </w:tr>
    <w:tr w:rsidR="00D64420">
      <w:tc>
        <w:tcPr>
          <w:tcW w:w="1242" w:type="dxa"/>
          <w:shd w:val="clear" w:color="auto" w:fill="auto"/>
        </w:tcPr>
        <w:p w:rsidR="00D64420" w:rsidRDefault="00D64420">
          <w:pPr>
            <w:pStyle w:val="Piedepgina"/>
            <w:snapToGrid w:val="0"/>
            <w:rPr>
              <w:b/>
              <w:sz w:val="16"/>
              <w:szCs w:val="16"/>
            </w:rPr>
          </w:pPr>
          <w:r>
            <w:rPr>
              <w:b/>
              <w:sz w:val="16"/>
              <w:szCs w:val="16"/>
            </w:rPr>
            <w:t>Tema:</w:t>
          </w:r>
        </w:p>
      </w:tc>
      <w:tc>
        <w:tcPr>
          <w:tcW w:w="7668" w:type="dxa"/>
          <w:shd w:val="clear" w:color="auto" w:fill="auto"/>
        </w:tcPr>
        <w:p w:rsidR="00D64420" w:rsidRDefault="00D64420">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64420" w:rsidRDefault="00D64420">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56FB" w:rsidRDefault="008656FB">
      <w:pPr>
        <w:spacing w:before="0" w:after="0" w:line="240" w:lineRule="auto"/>
      </w:pPr>
      <w:r>
        <w:separator/>
      </w:r>
    </w:p>
  </w:footnote>
  <w:footnote w:type="continuationSeparator" w:id="0">
    <w:p w:rsidR="008656FB" w:rsidRDefault="008656FB">
      <w:pPr>
        <w:spacing w:before="0" w:after="0" w:line="240" w:lineRule="auto"/>
      </w:pPr>
      <w:r>
        <w:continuationSeparator/>
      </w:r>
    </w:p>
  </w:footnote>
  <w:footnote w:id="1">
    <w:p w:rsidR="00D64420" w:rsidRDefault="00D64420"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2">
    <w:p w:rsidR="00D64420" w:rsidRPr="00905909" w:rsidRDefault="00D64420" w:rsidP="007C0EE8">
      <w:pPr>
        <w:pStyle w:val="Textonotapie"/>
        <w:rPr>
          <w:lang w:val="en-US"/>
        </w:rPr>
      </w:pPr>
      <w:r w:rsidRPr="00905909">
        <w:rPr>
          <w:rStyle w:val="Refdenotaalpie"/>
          <w:lang w:val="en-US"/>
        </w:rPr>
        <w:t>2</w:t>
      </w:r>
      <w:r w:rsidRPr="00905909">
        <w:rPr>
          <w:rFonts w:cs="Arial"/>
          <w:color w:val="000000"/>
          <w:szCs w:val="24"/>
          <w:lang w:val="en-US"/>
        </w:rPr>
        <w:t xml:space="preserve">UMA, Wikipedia </w:t>
      </w:r>
      <w:hyperlink r:id="rId2" w:history="1">
        <w:r w:rsidRPr="00905909">
          <w:rPr>
            <w:rStyle w:val="Hipervnculo"/>
            <w:szCs w:val="24"/>
            <w:lang w:val="en-US"/>
          </w:rPr>
          <w:t>http://es.wikipedia.org/wiki/Acceso_Multimedia_Universal</w:t>
        </w:r>
      </w:hyperlink>
    </w:p>
  </w:footnote>
  <w:footnote w:id="3">
    <w:p w:rsidR="00D64420" w:rsidRPr="00750000" w:rsidRDefault="00D64420"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D64420" w:rsidRPr="007C34C3" w:rsidRDefault="00D64420"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64420" w:rsidRPr="007C34C3" w:rsidRDefault="00D64420" w:rsidP="007C0EE8">
      <w:pPr>
        <w:pStyle w:val="Textonotapie"/>
        <w:rPr>
          <w:lang w:val="en-US"/>
        </w:rPr>
      </w:pPr>
    </w:p>
  </w:footnote>
  <w:footnote w:id="5">
    <w:p w:rsidR="00D64420" w:rsidRPr="00FF7249" w:rsidRDefault="00D64420"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6">
    <w:p w:rsidR="00D64420" w:rsidRPr="00894735" w:rsidRDefault="00D64420"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D64420" w:rsidRPr="007C0EE8" w:rsidRDefault="00D64420"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D64420" w:rsidRPr="00621B28" w:rsidRDefault="00D64420"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64420" w:rsidRDefault="00D64420" w:rsidP="007C0EE8">
      <w:pPr>
        <w:pStyle w:val="Textonotapie"/>
      </w:pPr>
    </w:p>
    <w:p w:rsidR="00D64420" w:rsidRPr="00621B28" w:rsidRDefault="00D64420" w:rsidP="007C0EE8">
      <w:pPr>
        <w:pStyle w:val="Textonotapie"/>
      </w:pPr>
    </w:p>
  </w:footnote>
  <w:footnote w:id="9">
    <w:p w:rsidR="00D64420" w:rsidRDefault="00D64420"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0">
    <w:p w:rsidR="00D64420" w:rsidRPr="00460025" w:rsidRDefault="00D64420">
      <w:pPr>
        <w:pStyle w:val="Textonotapie"/>
        <w:rPr>
          <w:lang w:val="en-US"/>
        </w:rPr>
      </w:pPr>
      <w:r>
        <w:rPr>
          <w:rStyle w:val="Refdenotaalpie"/>
        </w:rPr>
        <w:footnoteRef/>
      </w:r>
      <w:r w:rsidRPr="00460025">
        <w:rPr>
          <w:lang w:val="en-US"/>
        </w:rPr>
        <w:t>The Cathedral &amp; the Bazaar - Eric S. Raymond - O'Reilly Media 2001</w:t>
      </w:r>
    </w:p>
  </w:footnote>
  <w:footnote w:id="11">
    <w:p w:rsidR="00D64420" w:rsidRDefault="00D64420">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D64420" w:rsidRPr="00621B28" w:rsidRDefault="00D64420"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Encabezado"/>
    </w:pPr>
  </w:p>
  <w:tbl>
    <w:tblPr>
      <w:tblW w:w="0" w:type="auto"/>
      <w:tblLayout w:type="fixed"/>
      <w:tblLook w:val="0000"/>
    </w:tblPr>
    <w:tblGrid>
      <w:gridCol w:w="2277"/>
      <w:gridCol w:w="4377"/>
      <w:gridCol w:w="2277"/>
    </w:tblGrid>
    <w:tr w:rsidR="00D64420">
      <w:trPr>
        <w:trHeight w:val="899"/>
      </w:trPr>
      <w:tc>
        <w:tcPr>
          <w:tcW w:w="2277" w:type="dxa"/>
          <w:shd w:val="clear" w:color="auto" w:fill="auto"/>
        </w:tcPr>
        <w:p w:rsidR="00D64420" w:rsidRDefault="00D64420">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64420" w:rsidRDefault="00D64420">
          <w:pPr>
            <w:pStyle w:val="Encabezado"/>
            <w:snapToGrid w:val="0"/>
            <w:jc w:val="center"/>
            <w:rPr>
              <w:sz w:val="16"/>
              <w:szCs w:val="16"/>
            </w:rPr>
          </w:pPr>
          <w:r>
            <w:rPr>
              <w:sz w:val="16"/>
              <w:szCs w:val="16"/>
            </w:rPr>
            <w:t>Universidad de Viña del Mar</w:t>
          </w:r>
        </w:p>
        <w:p w:rsidR="00D64420" w:rsidRDefault="00D64420">
          <w:pPr>
            <w:pStyle w:val="Encabezado"/>
            <w:jc w:val="center"/>
            <w:rPr>
              <w:sz w:val="16"/>
              <w:szCs w:val="16"/>
            </w:rPr>
          </w:pPr>
          <w:r>
            <w:rPr>
              <w:sz w:val="16"/>
              <w:szCs w:val="16"/>
            </w:rPr>
            <w:t>Ingeniería en Informática</w:t>
          </w:r>
        </w:p>
        <w:p w:rsidR="00D64420" w:rsidRDefault="00D64420">
          <w:pPr>
            <w:pStyle w:val="Encabezado"/>
            <w:jc w:val="center"/>
            <w:rPr>
              <w:sz w:val="16"/>
              <w:szCs w:val="16"/>
            </w:rPr>
          </w:pPr>
          <w:r>
            <w:rPr>
              <w:sz w:val="16"/>
              <w:szCs w:val="16"/>
            </w:rPr>
            <w:t>Propuesta Proyecto de Titulo –  Septiembre 2010</w:t>
          </w:r>
        </w:p>
        <w:p w:rsidR="00D64420" w:rsidRDefault="00D64420">
          <w:pPr>
            <w:pStyle w:val="Encabezado"/>
            <w:jc w:val="center"/>
          </w:pPr>
        </w:p>
      </w:tc>
      <w:tc>
        <w:tcPr>
          <w:tcW w:w="2277" w:type="dxa"/>
          <w:shd w:val="clear" w:color="auto" w:fill="auto"/>
        </w:tcPr>
        <w:p w:rsidR="00D64420" w:rsidRDefault="00D64420">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64420" w:rsidRDefault="00D64420"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7860"/>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AF2F39"/>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www.monografias.com/trabajos29/protocolo-acceso/protocolo-acceso.shtml" TargetMode="External"/><Relationship Id="rId42" Type="http://schemas.openxmlformats.org/officeDocument/2006/relationships/hyperlink" Target="http://www.programania.net/otros/zend-framework-una-vision-general/" TargetMode="External"/><Relationship Id="rId47" Type="http://schemas.openxmlformats.org/officeDocument/2006/relationships/hyperlink" Target="http://es.wikipedia.org/wiki/PayPal" TargetMode="External"/><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www.ffmpeg.org/"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www.dosideas.com/wiki/Agi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es.wikipedia.org/wiki/Acceso_Multimedia_Universal" TargetMode="External"/><Relationship Id="rId95" Type="http://schemas.openxmlformats.org/officeDocument/2006/relationships/hyperlink" Target="http://www.google.com/tv/" TargetMode="Externa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Fili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es.wikipedia.org/wiki/V%C3%ADdeo_musical"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intl/es/webtoolkit/"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www.ffmpeg.org/" TargetMode="External"/><Relationship Id="rId91" Type="http://schemas.openxmlformats.org/officeDocument/2006/relationships/hyperlink" Target="http://es.wikipedia.org/wiki/Acceso_Multimedia_Universa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Adobe_Flash" TargetMode="External"/><Relationship Id="rId57" Type="http://schemas.openxmlformats.org/officeDocument/2006/relationships/image" Target="media/image24.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ideoblog"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es.wikipedia.org/wiki/IPTV"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ogelio.elias@sonda.com" TargetMode="External"/><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es.wikipedia.org/wiki/Programa_de_televisi%C3%B3n"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eader" Target="header2.xml"/><Relationship Id="rId104" Type="http://schemas.microsoft.com/office/2007/relationships/stylesWithEffects" Target="stylesWithEffects.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5BA2239-2809-4D98-85B6-B6072E29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1</Pages>
  <Words>12433</Words>
  <Characters>68386</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80658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manolo</cp:lastModifiedBy>
  <cp:revision>88</cp:revision>
  <cp:lastPrinted>2010-11-11T20:38:00Z</cp:lastPrinted>
  <dcterms:created xsi:type="dcterms:W3CDTF">2010-11-17T00:39:00Z</dcterms:created>
  <dcterms:modified xsi:type="dcterms:W3CDTF">2010-12-05T02:58:00Z</dcterms:modified>
</cp:coreProperties>
</file>